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EE" w:rsidRPr="008445E4" w:rsidRDefault="008F34EE" w:rsidP="008F34EE">
      <w:pPr>
        <w:pStyle w:val="NoSpacing"/>
        <w:spacing w:line="480" w:lineRule="auto"/>
        <w:rPr>
          <w:sz w:val="24"/>
          <w:szCs w:val="24"/>
          <w:highlight w:val="green"/>
        </w:rPr>
      </w:pPr>
      <w:r w:rsidRPr="008445E4">
        <w:rPr>
          <w:sz w:val="24"/>
          <w:szCs w:val="24"/>
          <w:highlight w:val="green"/>
        </w:rPr>
        <w:t>Random Student</w:t>
      </w:r>
    </w:p>
    <w:p w:rsidR="008F34EE" w:rsidRPr="008445E4" w:rsidRDefault="008F34EE" w:rsidP="008F34EE">
      <w:pPr>
        <w:pStyle w:val="NoSpacing"/>
        <w:spacing w:line="480" w:lineRule="auto"/>
        <w:rPr>
          <w:sz w:val="24"/>
          <w:szCs w:val="24"/>
          <w:highlight w:val="green"/>
        </w:rPr>
      </w:pPr>
      <w:r w:rsidRPr="008445E4">
        <w:rPr>
          <w:sz w:val="24"/>
          <w:szCs w:val="24"/>
          <w:highlight w:val="green"/>
        </w:rPr>
        <w:t>Pre-AP English 1</w:t>
      </w:r>
    </w:p>
    <w:p w:rsidR="008F34EE" w:rsidRPr="008445E4" w:rsidRDefault="008F34EE" w:rsidP="008F34EE">
      <w:pPr>
        <w:pStyle w:val="NoSpacing"/>
        <w:spacing w:line="480" w:lineRule="auto"/>
        <w:rPr>
          <w:sz w:val="24"/>
          <w:szCs w:val="24"/>
          <w:highlight w:val="green"/>
        </w:rPr>
      </w:pPr>
      <w:r w:rsidRPr="008445E4">
        <w:rPr>
          <w:sz w:val="24"/>
          <w:szCs w:val="24"/>
          <w:highlight w:val="green"/>
        </w:rPr>
        <w:t>Ms. Bellon</w:t>
      </w:r>
    </w:p>
    <w:p w:rsidR="008F34EE" w:rsidRPr="00B22432" w:rsidRDefault="008F34EE" w:rsidP="008F34EE">
      <w:pPr>
        <w:pStyle w:val="NoSpacing"/>
        <w:spacing w:line="480" w:lineRule="auto"/>
        <w:rPr>
          <w:sz w:val="24"/>
          <w:szCs w:val="24"/>
        </w:rPr>
      </w:pPr>
      <w:r w:rsidRPr="008445E4">
        <w:rPr>
          <w:sz w:val="24"/>
          <w:szCs w:val="24"/>
          <w:highlight w:val="green"/>
        </w:rPr>
        <w:t>27 January 2013</w:t>
      </w:r>
    </w:p>
    <w:p w:rsidR="008F34EE" w:rsidRPr="00B22432" w:rsidRDefault="008F34EE" w:rsidP="008F34EE">
      <w:pPr>
        <w:pStyle w:val="NoSpacing"/>
        <w:spacing w:line="480" w:lineRule="auto"/>
        <w:jc w:val="center"/>
        <w:rPr>
          <w:sz w:val="24"/>
          <w:szCs w:val="24"/>
        </w:rPr>
      </w:pPr>
      <w:r w:rsidRPr="008445E4">
        <w:rPr>
          <w:sz w:val="24"/>
          <w:szCs w:val="24"/>
          <w:highlight w:val="cyan"/>
        </w:rPr>
        <w:t>Random Information about Shakespeare:  An Annotated Bibliography</w:t>
      </w:r>
    </w:p>
    <w:p w:rsidR="00B22432" w:rsidRPr="00B22432" w:rsidRDefault="00B22432" w:rsidP="00B22432">
      <w:pPr>
        <w:pStyle w:val="NoSpacing"/>
        <w:spacing w:line="480" w:lineRule="auto"/>
        <w:rPr>
          <w:sz w:val="24"/>
          <w:szCs w:val="24"/>
        </w:rPr>
      </w:pPr>
      <w:r w:rsidRPr="008445E4">
        <w:rPr>
          <w:sz w:val="24"/>
          <w:szCs w:val="24"/>
          <w:highlight w:val="magenta"/>
        </w:rPr>
        <w:t>Thesis:  Insert lovely well-crafted thesis here.</w:t>
      </w:r>
    </w:p>
    <w:p w:rsidR="008F34EE" w:rsidRDefault="008F34EE" w:rsidP="008F34EE">
      <w:pPr>
        <w:spacing w:line="480" w:lineRule="auto"/>
        <w:ind w:left="720" w:hanging="720"/>
        <w:rPr>
          <w:rFonts w:asciiTheme="minorHAnsi" w:hAnsiTheme="minorHAnsi"/>
        </w:rPr>
      </w:pPr>
      <w:proofErr w:type="spellStart"/>
      <w:r w:rsidRPr="00606E59">
        <w:rPr>
          <w:rFonts w:asciiTheme="minorHAnsi" w:hAnsiTheme="minorHAnsi"/>
          <w:highlight w:val="yellow"/>
        </w:rPr>
        <w:t>Traub</w:t>
      </w:r>
      <w:proofErr w:type="spellEnd"/>
      <w:r w:rsidRPr="00606E59">
        <w:rPr>
          <w:rFonts w:asciiTheme="minorHAnsi" w:hAnsiTheme="minorHAnsi"/>
          <w:highlight w:val="yellow"/>
        </w:rPr>
        <w:t xml:space="preserve">, Valerie.  </w:t>
      </w:r>
      <w:proofErr w:type="gramStart"/>
      <w:r w:rsidRPr="00606E59">
        <w:rPr>
          <w:rFonts w:asciiTheme="minorHAnsi" w:hAnsiTheme="minorHAnsi"/>
          <w:highlight w:val="yellow"/>
        </w:rPr>
        <w:t>“Gender and sexuality in Shakespeare.”</w:t>
      </w:r>
      <w:proofErr w:type="gramEnd"/>
      <w:r w:rsidRPr="00606E59">
        <w:rPr>
          <w:rFonts w:asciiTheme="minorHAnsi" w:hAnsiTheme="minorHAnsi"/>
          <w:highlight w:val="yellow"/>
        </w:rPr>
        <w:t xml:space="preserve">  </w:t>
      </w:r>
      <w:proofErr w:type="gramStart"/>
      <w:r w:rsidRPr="00606E59">
        <w:rPr>
          <w:rFonts w:asciiTheme="minorHAnsi" w:hAnsiTheme="minorHAnsi"/>
          <w:i/>
          <w:highlight w:val="yellow"/>
        </w:rPr>
        <w:t>The Cambridge Companion to Shakespeare.</w:t>
      </w:r>
      <w:proofErr w:type="gramEnd"/>
      <w:r w:rsidRPr="00606E59">
        <w:rPr>
          <w:rFonts w:asciiTheme="minorHAnsi" w:hAnsiTheme="minorHAnsi"/>
          <w:highlight w:val="yellow"/>
        </w:rPr>
        <w:t xml:space="preserve">  </w:t>
      </w:r>
      <w:proofErr w:type="spellStart"/>
      <w:r w:rsidRPr="00606E59">
        <w:rPr>
          <w:rFonts w:asciiTheme="minorHAnsi" w:hAnsiTheme="minorHAnsi"/>
          <w:highlight w:val="yellow"/>
        </w:rPr>
        <w:t>Margreta</w:t>
      </w:r>
      <w:proofErr w:type="spellEnd"/>
      <w:r w:rsidRPr="00606E59">
        <w:rPr>
          <w:rFonts w:asciiTheme="minorHAnsi" w:hAnsiTheme="minorHAnsi"/>
          <w:highlight w:val="yellow"/>
        </w:rPr>
        <w:t xml:space="preserve"> de </w:t>
      </w:r>
      <w:proofErr w:type="spellStart"/>
      <w:r w:rsidRPr="00606E59">
        <w:rPr>
          <w:rFonts w:asciiTheme="minorHAnsi" w:hAnsiTheme="minorHAnsi"/>
          <w:highlight w:val="yellow"/>
        </w:rPr>
        <w:t>Grazia</w:t>
      </w:r>
      <w:proofErr w:type="spellEnd"/>
      <w:r w:rsidRPr="00606E59">
        <w:rPr>
          <w:rFonts w:asciiTheme="minorHAnsi" w:hAnsiTheme="minorHAnsi"/>
          <w:highlight w:val="yellow"/>
        </w:rPr>
        <w:t xml:space="preserve"> and Stanley Wells, </w:t>
      </w:r>
      <w:proofErr w:type="gramStart"/>
      <w:r w:rsidRPr="00606E59">
        <w:rPr>
          <w:rFonts w:asciiTheme="minorHAnsi" w:hAnsiTheme="minorHAnsi"/>
          <w:highlight w:val="yellow"/>
        </w:rPr>
        <w:t>ed</w:t>
      </w:r>
      <w:proofErr w:type="gramEnd"/>
      <w:r w:rsidRPr="00606E59">
        <w:rPr>
          <w:rFonts w:asciiTheme="minorHAnsi" w:hAnsiTheme="minorHAnsi"/>
          <w:highlight w:val="yellow"/>
        </w:rPr>
        <w:t>.  New York:  Cambridge UP, 2001.</w:t>
      </w:r>
    </w:p>
    <w:p w:rsidR="008F34EE" w:rsidRPr="008F34EE" w:rsidRDefault="008F34EE" w:rsidP="008F34EE">
      <w:pPr>
        <w:spacing w:line="480" w:lineRule="auto"/>
        <w:ind w:firstLine="720"/>
        <w:jc w:val="both"/>
        <w:rPr>
          <w:rFonts w:asciiTheme="minorHAnsi" w:hAnsiTheme="minorHAnsi"/>
        </w:rPr>
      </w:pPr>
      <w:proofErr w:type="spellStart"/>
      <w:r w:rsidRPr="008445E4">
        <w:rPr>
          <w:rFonts w:asciiTheme="minorHAnsi" w:hAnsiTheme="minorHAnsi"/>
        </w:rPr>
        <w:t>Traub’s</w:t>
      </w:r>
      <w:proofErr w:type="spellEnd"/>
      <w:r w:rsidRPr="008445E4">
        <w:rPr>
          <w:rFonts w:asciiTheme="minorHAnsi" w:hAnsiTheme="minorHAnsi"/>
        </w:rPr>
        <w:t xml:space="preserve"> collection thoroughly explains the role of gender conflict and sexuality in a number of Shakespeare’s works.  Within the play </w:t>
      </w:r>
      <w:r w:rsidRPr="008445E4">
        <w:rPr>
          <w:rFonts w:asciiTheme="minorHAnsi" w:hAnsiTheme="minorHAnsi"/>
          <w:i/>
        </w:rPr>
        <w:t xml:space="preserve">As You </w:t>
      </w:r>
      <w:proofErr w:type="gramStart"/>
      <w:r w:rsidRPr="008445E4">
        <w:rPr>
          <w:rFonts w:asciiTheme="minorHAnsi" w:hAnsiTheme="minorHAnsi"/>
          <w:i/>
        </w:rPr>
        <w:t>Like</w:t>
      </w:r>
      <w:proofErr w:type="gramEnd"/>
      <w:r w:rsidRPr="008445E4">
        <w:rPr>
          <w:rFonts w:asciiTheme="minorHAnsi" w:hAnsiTheme="minorHAnsi"/>
          <w:i/>
        </w:rPr>
        <w:t xml:space="preserve"> It</w:t>
      </w:r>
      <w:r w:rsidRPr="008445E4">
        <w:rPr>
          <w:rFonts w:asciiTheme="minorHAnsi" w:hAnsiTheme="minorHAnsi"/>
        </w:rPr>
        <w:t xml:space="preserve">, </w:t>
      </w:r>
      <w:proofErr w:type="spellStart"/>
      <w:r w:rsidRPr="008445E4">
        <w:rPr>
          <w:rFonts w:asciiTheme="minorHAnsi" w:hAnsiTheme="minorHAnsi"/>
        </w:rPr>
        <w:t>Traub</w:t>
      </w:r>
      <w:proofErr w:type="spellEnd"/>
      <w:r w:rsidRPr="008445E4">
        <w:rPr>
          <w:rFonts w:asciiTheme="minorHAnsi" w:hAnsiTheme="minorHAnsi"/>
        </w:rPr>
        <w:t xml:space="preserve"> describes the role of Viola as something that does not compound </w:t>
      </w:r>
      <w:proofErr w:type="spellStart"/>
      <w:r w:rsidRPr="008445E4">
        <w:rPr>
          <w:rFonts w:asciiTheme="minorHAnsi" w:hAnsiTheme="minorHAnsi"/>
        </w:rPr>
        <w:t>homosocial</w:t>
      </w:r>
      <w:proofErr w:type="spellEnd"/>
      <w:r w:rsidRPr="008445E4">
        <w:rPr>
          <w:rFonts w:asciiTheme="minorHAnsi" w:hAnsiTheme="minorHAnsi"/>
        </w:rPr>
        <w:t xml:space="preserve"> behaviors, but as a </w:t>
      </w:r>
      <w:proofErr w:type="spellStart"/>
      <w:r w:rsidRPr="008445E4">
        <w:rPr>
          <w:rFonts w:asciiTheme="minorHAnsi" w:hAnsiTheme="minorHAnsi"/>
        </w:rPr>
        <w:t>performative</w:t>
      </w:r>
      <w:proofErr w:type="spellEnd"/>
      <w:r w:rsidRPr="008445E4">
        <w:rPr>
          <w:rFonts w:asciiTheme="minorHAnsi" w:hAnsiTheme="minorHAnsi"/>
        </w:rPr>
        <w:t xml:space="preserve"> act to save one’s life – something that was a feasible reality in Renaissance Europe.  However, as the </w:t>
      </w:r>
      <w:proofErr w:type="spellStart"/>
      <w:r w:rsidRPr="008445E4">
        <w:rPr>
          <w:rFonts w:asciiTheme="minorHAnsi" w:hAnsiTheme="minorHAnsi"/>
        </w:rPr>
        <w:t>performative</w:t>
      </w:r>
      <w:proofErr w:type="spellEnd"/>
      <w:r w:rsidRPr="008445E4">
        <w:rPr>
          <w:rFonts w:asciiTheme="minorHAnsi" w:hAnsiTheme="minorHAnsi"/>
        </w:rPr>
        <w:t xml:space="preserve"> act is cross-dressing, </w:t>
      </w:r>
      <w:proofErr w:type="spellStart"/>
      <w:r w:rsidRPr="008445E4">
        <w:rPr>
          <w:rFonts w:asciiTheme="minorHAnsi" w:hAnsiTheme="minorHAnsi"/>
        </w:rPr>
        <w:t>Traub</w:t>
      </w:r>
      <w:proofErr w:type="spellEnd"/>
      <w:r w:rsidRPr="008445E4">
        <w:rPr>
          <w:rFonts w:asciiTheme="minorHAnsi" w:hAnsiTheme="minorHAnsi"/>
        </w:rPr>
        <w:t xml:space="preserve"> argues that this is for comic effect.  This article can be used to explain both the comedy Shakespeare employs in </w:t>
      </w:r>
      <w:r w:rsidRPr="008445E4">
        <w:rPr>
          <w:rFonts w:asciiTheme="minorHAnsi" w:hAnsiTheme="minorHAnsi"/>
          <w:i/>
        </w:rPr>
        <w:t xml:space="preserve">As You </w:t>
      </w:r>
      <w:proofErr w:type="gramStart"/>
      <w:r w:rsidRPr="008445E4">
        <w:rPr>
          <w:rFonts w:asciiTheme="minorHAnsi" w:hAnsiTheme="minorHAnsi"/>
          <w:i/>
        </w:rPr>
        <w:t>Like</w:t>
      </w:r>
      <w:proofErr w:type="gramEnd"/>
      <w:r w:rsidRPr="008445E4">
        <w:rPr>
          <w:rFonts w:asciiTheme="minorHAnsi" w:hAnsiTheme="minorHAnsi"/>
          <w:i/>
        </w:rPr>
        <w:t xml:space="preserve"> It </w:t>
      </w:r>
      <w:r w:rsidRPr="008445E4">
        <w:rPr>
          <w:rFonts w:asciiTheme="minorHAnsi" w:hAnsiTheme="minorHAnsi"/>
        </w:rPr>
        <w:t>to earn an audience, as well as the real problem of gender roles and gender equality in Renaissance Europe.</w:t>
      </w:r>
    </w:p>
    <w:p w:rsidR="008F34EE" w:rsidRDefault="008F34EE" w:rsidP="008F34EE">
      <w:pPr>
        <w:pStyle w:val="NoSpacing"/>
        <w:spacing w:line="480" w:lineRule="auto"/>
        <w:ind w:left="720" w:hanging="720"/>
      </w:pPr>
    </w:p>
    <w:sectPr w:rsidR="008F34EE" w:rsidSect="00F6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F34EE"/>
    <w:rsid w:val="00606E59"/>
    <w:rsid w:val="008445E4"/>
    <w:rsid w:val="008B50BC"/>
    <w:rsid w:val="008F34EE"/>
    <w:rsid w:val="00A61D2A"/>
    <w:rsid w:val="00AF1A14"/>
    <w:rsid w:val="00B22432"/>
    <w:rsid w:val="00F6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janis.bellon</dc:creator>
  <cp:keywords/>
  <dc:description/>
  <cp:lastModifiedBy>janis.bellon</cp:lastModifiedBy>
  <cp:revision>1</cp:revision>
  <dcterms:created xsi:type="dcterms:W3CDTF">2013-01-23T13:31:00Z</dcterms:created>
  <dcterms:modified xsi:type="dcterms:W3CDTF">2013-01-23T22:20:00Z</dcterms:modified>
</cp:coreProperties>
</file>